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683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Николаевой Елены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 xml:space="preserve">Николаева Елена Сергеевна, 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 ст.20.4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Николаева Елена Сергеевна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Николаевой Е.С.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Николаевой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п.3 ст.20.4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10.12.2023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Николаевой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Николаевой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 xml:space="preserve">кой об отсутствии уплаты штрафа по состоянию на </w:t>
      </w:r>
      <w:r>
        <w:rPr>
          <w:rFonts w:ascii="Times New Roman" w:eastAsia="Times New Roman" w:hAnsi="Times New Roman" w:cs="Times New Roman"/>
        </w:rPr>
        <w:t>09.02.2024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Николаевой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Николаевой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Николаеву Елену Сергеевну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46585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2rplc-16">
    <w:name w:val="cat-UserDefined grp-3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